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D8DA1" w14:textId="77777777" w:rsidR="00C65BA0" w:rsidRDefault="000F7CB6">
      <w:pPr>
        <w:rPr>
          <w:rFonts w:ascii="Trebuchet MS" w:hAnsi="Trebuchet MS"/>
        </w:rPr>
      </w:pPr>
      <w:r>
        <w:rPr>
          <w:rFonts w:ascii="Trebuchet MS" w:hAnsi="Trebuchet MS"/>
        </w:rPr>
        <w:t>The following includes g</w:t>
      </w:r>
      <w:r w:rsidRPr="000F7CB6">
        <w:rPr>
          <w:rFonts w:ascii="Trebuchet MS" w:hAnsi="Trebuchet MS"/>
        </w:rPr>
        <w:t xml:space="preserve">raphics from </w:t>
      </w:r>
      <w:r w:rsidRPr="000F7CB6">
        <w:rPr>
          <w:rFonts w:ascii="Trebuchet MS" w:hAnsi="Trebuchet MS"/>
          <w:i/>
          <w:iCs/>
        </w:rPr>
        <w:t>Toward Convergence: Creating Clarity to Drive More Consistency in Understanding the Benefits and Costs of OER</w:t>
      </w:r>
      <w:r>
        <w:rPr>
          <w:rFonts w:ascii="Trebuchet MS" w:hAnsi="Trebuchet MS"/>
        </w:rPr>
        <w:t xml:space="preserve">. </w:t>
      </w:r>
    </w:p>
    <w:p w14:paraId="6B5359BD" w14:textId="5C6967C0" w:rsidR="002946A5" w:rsidRDefault="000F7CB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Right click on any image and </w:t>
      </w:r>
      <w:r w:rsidR="00C65BA0">
        <w:rPr>
          <w:rFonts w:ascii="Trebuchet MS" w:hAnsi="Trebuchet MS"/>
        </w:rPr>
        <w:t>click “S</w:t>
      </w:r>
      <w:r>
        <w:rPr>
          <w:rFonts w:ascii="Trebuchet MS" w:hAnsi="Trebuchet MS"/>
        </w:rPr>
        <w:t xml:space="preserve">ave as </w:t>
      </w:r>
      <w:r w:rsidR="00C65BA0">
        <w:rPr>
          <w:rFonts w:ascii="Trebuchet MS" w:hAnsi="Trebuchet MS"/>
        </w:rPr>
        <w:t>P</w:t>
      </w:r>
      <w:r>
        <w:rPr>
          <w:rFonts w:ascii="Trebuchet MS" w:hAnsi="Trebuchet MS"/>
        </w:rPr>
        <w:t>icture</w:t>
      </w:r>
      <w:r w:rsidR="00C65BA0">
        <w:rPr>
          <w:rFonts w:ascii="Trebuchet MS" w:hAnsi="Trebuchet MS"/>
        </w:rPr>
        <w:t>…”</w:t>
      </w:r>
      <w:r>
        <w:rPr>
          <w:rFonts w:ascii="Trebuchet MS" w:hAnsi="Trebuchet MS"/>
        </w:rPr>
        <w:t xml:space="preserve"> </w:t>
      </w:r>
      <w:r w:rsidR="00C65BA0">
        <w:rPr>
          <w:rFonts w:ascii="Trebuchet MS" w:hAnsi="Trebuchet MS"/>
        </w:rPr>
        <w:t>which will save the image as a .</w:t>
      </w:r>
      <w:proofErr w:type="spellStart"/>
      <w:r w:rsidR="00C65BA0">
        <w:rPr>
          <w:rFonts w:ascii="Trebuchet MS" w:hAnsi="Trebuchet MS"/>
        </w:rPr>
        <w:t>png</w:t>
      </w:r>
      <w:proofErr w:type="spellEnd"/>
      <w:r w:rsidR="00C65BA0">
        <w:rPr>
          <w:rFonts w:ascii="Trebuchet MS" w:hAnsi="Trebuchet MS"/>
        </w:rPr>
        <w:t xml:space="preserve"> file.</w:t>
      </w:r>
    </w:p>
    <w:p w14:paraId="21E64A6B" w14:textId="54564EA0" w:rsidR="00C65BA0" w:rsidRDefault="00C65BA0">
      <w:pPr>
        <w:rPr>
          <w:rFonts w:ascii="Trebuchet MS" w:hAnsi="Trebuchet MS"/>
        </w:rPr>
      </w:pPr>
    </w:p>
    <w:p w14:paraId="0E1331C3" w14:textId="1168ACF5" w:rsidR="00C65BA0" w:rsidRDefault="00C65BA0">
      <w:pPr>
        <w:rPr>
          <w:rFonts w:ascii="Trebuchet MS" w:hAnsi="Trebuchet MS"/>
        </w:rPr>
      </w:pPr>
    </w:p>
    <w:p w14:paraId="77BFDF6F" w14:textId="16EB9A84" w:rsidR="00C65BA0" w:rsidRDefault="00C65BA0">
      <w:pPr>
        <w:rPr>
          <w:rFonts w:ascii="Trebuchet MS" w:hAnsi="Trebuchet MS"/>
        </w:rPr>
      </w:pPr>
    </w:p>
    <w:p w14:paraId="679370B9" w14:textId="77777777" w:rsidR="00C65BA0" w:rsidRDefault="00C65BA0">
      <w:pPr>
        <w:rPr>
          <w:rFonts w:ascii="Trebuchet MS" w:hAnsi="Trebuchet MS"/>
        </w:rPr>
      </w:pPr>
    </w:p>
    <w:p w14:paraId="5317347B" w14:textId="625593D5" w:rsidR="000F7CB6" w:rsidRDefault="00C65BA0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0815342A" wp14:editId="1F097CA4">
            <wp:extent cx="5943600" cy="4857115"/>
            <wp:effectExtent l="133350" t="114300" r="133350" b="153035"/>
            <wp:docPr id="8" name="Picture 8" descr="Frameworks for Consistency and Transparency: Cost-Benefit Analysis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rameworks for Consistency and Transparency: Cost-Benefit Analysis Framewor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5C45DE" w14:textId="5E405552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466C8EB5" wp14:editId="75E1D0E0">
            <wp:extent cx="5943600" cy="5945505"/>
            <wp:effectExtent l="133350" t="114300" r="133350" b="169545"/>
            <wp:docPr id="3" name="Picture 3" descr="Table: Comparing OER to Alternative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: Comparing OER to Alternative Model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1604C7" w14:textId="18C225E7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B34E010" w14:textId="397C12F1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3564BF9C" wp14:editId="7B4DDF71">
            <wp:extent cx="5943600" cy="4857115"/>
            <wp:effectExtent l="133350" t="114300" r="133350" b="153035"/>
            <wp:docPr id="4" name="Picture 4" descr="State and Systems Survey Results: 77% of Programs Measure Cost Sav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ate and Systems Survey Results: 77% of Programs Measure Cost Saving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EF87D5" w14:textId="6B3ADFE0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CAB8AFC" w14:textId="3F80C6F7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0FB51295" wp14:editId="374286C3">
            <wp:extent cx="5943600" cy="4857115"/>
            <wp:effectExtent l="133350" t="114300" r="133350" b="153035"/>
            <wp:docPr id="5" name="Picture 5" descr="State and Systems Survey Results: Many Respondents Measure OER Benefits Beyond Student Cost Sav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tate and Systems Survey Results: Many Respondents Measure OER Benefits Beyond Student Cost Saving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5DD4EF" w14:textId="0CBEC18C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D13E0D8" w14:textId="2B651BE0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60DB4E79" wp14:editId="42870B68">
            <wp:extent cx="5943600" cy="4857115"/>
            <wp:effectExtent l="133350" t="114300" r="133350" b="153035"/>
            <wp:docPr id="6" name="Picture 6" descr="State and Systems Survey Results: Fiscal Capacity Varies Among OER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tate and Systems Survey Results: Fiscal Capacity Varies Among OER Program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EB22D6" w14:textId="37A44A01" w:rsidR="005C2350" w:rsidRDefault="005C235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CA7B01F" w14:textId="795DC74F" w:rsidR="000F7CB6" w:rsidRDefault="000F7CB6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01AAE671" wp14:editId="47C802C9">
            <wp:extent cx="5943600" cy="4857115"/>
            <wp:effectExtent l="133350" t="114300" r="133350" b="153035"/>
            <wp:docPr id="2" name="Picture 2" descr="An Equation for Calculating Student Cost Sav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Equation for Calculating Student Cost Saving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B41E9C" w14:textId="2206FDE5" w:rsidR="00970FFF" w:rsidRDefault="00970FF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1470F04" w14:textId="28C55D15" w:rsidR="00970FFF" w:rsidRDefault="00970FFF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inline distT="0" distB="0" distL="0" distR="0" wp14:anchorId="69D5EDAC" wp14:editId="2DB19998">
            <wp:extent cx="5943600" cy="6798945"/>
            <wp:effectExtent l="133350" t="114300" r="114300" b="154305"/>
            <wp:docPr id="7" name="Picture 7" descr="A Template for Comparing Benefits and C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emplate for Comparing Benefits and Cost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90A57A" w14:textId="43998983" w:rsidR="00970FFF" w:rsidRDefault="00970FFF">
      <w:pPr>
        <w:rPr>
          <w:rFonts w:ascii="Trebuchet MS" w:hAnsi="Trebuchet MS"/>
        </w:rPr>
      </w:pPr>
    </w:p>
    <w:sectPr w:rsidR="00970F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CB6"/>
    <w:rsid w:val="000F7CB6"/>
    <w:rsid w:val="002946A5"/>
    <w:rsid w:val="00584482"/>
    <w:rsid w:val="005C2350"/>
    <w:rsid w:val="00970FFF"/>
    <w:rsid w:val="00C42FD5"/>
    <w:rsid w:val="00C6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86B54"/>
  <w15:chartTrackingRefBased/>
  <w15:docId w15:val="{374FDBD3-7CEA-4A5B-B036-3ECF3490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8CFCF804288429024D455594E0941" ma:contentTypeVersion="15" ma:contentTypeDescription="Create a new document." ma:contentTypeScope="" ma:versionID="7c94c6945972656be800a0584036f97a">
  <xsd:schema xmlns:xsd="http://www.w3.org/2001/XMLSchema" xmlns:xs="http://www.w3.org/2001/XMLSchema" xmlns:p="http://schemas.microsoft.com/office/2006/metadata/properties" xmlns:ns2="310771b4-7bb7-4c50-959a-ce4bb0949168" xmlns:ns3="c9aeb737-1c70-4455-ac19-741450d2cf15" targetNamespace="http://schemas.microsoft.com/office/2006/metadata/properties" ma:root="true" ma:fieldsID="8a9a7ab67b9d51af39ce36586c67750e" ns2:_="" ns3:_="">
    <xsd:import namespace="310771b4-7bb7-4c50-959a-ce4bb0949168"/>
    <xsd:import namespace="c9aeb737-1c70-4455-ac19-741450d2cf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771b4-7bb7-4c50-959a-ce4bb09491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0ecd75a-a915-44f8-8724-3c760d1fe1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eb737-1c70-4455-ac19-741450d2c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a9d62ec-e4d7-4786-9ae2-79ccc8a81447}" ma:internalName="TaxCatchAll" ma:showField="CatchAllData" ma:web="c9aeb737-1c70-4455-ac19-741450d2c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0771b4-7bb7-4c50-959a-ce4bb0949168">
      <Terms xmlns="http://schemas.microsoft.com/office/infopath/2007/PartnerControls"/>
    </lcf76f155ced4ddcb4097134ff3c332f>
    <TaxCatchAll xmlns="c9aeb737-1c70-4455-ac19-741450d2cf15" xsi:nil="true"/>
  </documentManagement>
</p:properties>
</file>

<file path=customXml/itemProps1.xml><?xml version="1.0" encoding="utf-8"?>
<ds:datastoreItem xmlns:ds="http://schemas.openxmlformats.org/officeDocument/2006/customXml" ds:itemID="{B615199A-40DA-4CA6-A355-FE717DA109A5}"/>
</file>

<file path=customXml/itemProps2.xml><?xml version="1.0" encoding="utf-8"?>
<ds:datastoreItem xmlns:ds="http://schemas.openxmlformats.org/officeDocument/2006/customXml" ds:itemID="{DFC9F3B5-C28A-4703-8399-6BF504E928E4}"/>
</file>

<file path=customXml/itemProps3.xml><?xml version="1.0" encoding="utf-8"?>
<ds:datastoreItem xmlns:ds="http://schemas.openxmlformats.org/officeDocument/2006/customXml" ds:itemID="{095FB747-0856-4EAC-B84F-07C814BD5C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Roberson</dc:creator>
  <cp:keywords/>
  <dc:description/>
  <cp:lastModifiedBy>Mary Roberson</cp:lastModifiedBy>
  <cp:revision>1</cp:revision>
  <dcterms:created xsi:type="dcterms:W3CDTF">2022-05-11T00:05:00Z</dcterms:created>
  <dcterms:modified xsi:type="dcterms:W3CDTF">2022-05-11T00:38:00Z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0x0101005058CFCF804288429024D455594E0941</vt:lpwstr>
  </property>
</Properties>
</file>